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5631" w14:textId="77777777" w:rsidR="00BD0824" w:rsidRPr="0058194F" w:rsidRDefault="003674A3">
      <w:pPr>
        <w:rPr>
          <w:lang w:val="fr-CH"/>
        </w:rPr>
      </w:pPr>
      <w:r w:rsidRPr="0058194F">
        <w:rPr>
          <w:lang w:val="fr-CH"/>
        </w:rPr>
        <w:t>Communiqué de presse</w:t>
      </w:r>
    </w:p>
    <w:p w14:paraId="6A9DC234" w14:textId="77777777" w:rsidR="009F1074" w:rsidRDefault="009F1074">
      <w:pPr>
        <w:rPr>
          <w:lang w:val="fr-CH"/>
        </w:rPr>
      </w:pPr>
    </w:p>
    <w:p w14:paraId="35A69B4F" w14:textId="3F50A354" w:rsidR="0058194F" w:rsidRPr="0058194F" w:rsidRDefault="0058194F">
      <w:pPr>
        <w:rPr>
          <w:b/>
          <w:sz w:val="28"/>
          <w:szCs w:val="28"/>
          <w:lang w:val="fr-CH"/>
        </w:rPr>
      </w:pPr>
      <w:r w:rsidRPr="0058194F">
        <w:rPr>
          <w:b/>
          <w:sz w:val="28"/>
          <w:szCs w:val="28"/>
          <w:lang w:val="fr-CH"/>
        </w:rPr>
        <w:t>LES M</w:t>
      </w:r>
      <w:r>
        <w:rPr>
          <w:b/>
          <w:sz w:val="28"/>
          <w:szCs w:val="28"/>
          <w:lang w:val="fr-CH"/>
        </w:rPr>
        <w:t>E</w:t>
      </w:r>
      <w:r w:rsidRPr="0058194F">
        <w:rPr>
          <w:b/>
          <w:sz w:val="28"/>
          <w:szCs w:val="28"/>
          <w:lang w:val="fr-CH"/>
        </w:rPr>
        <w:t xml:space="preserve">DIAS ROMANDS </w:t>
      </w:r>
      <w:r w:rsidR="007F21DA">
        <w:rPr>
          <w:b/>
          <w:sz w:val="28"/>
          <w:szCs w:val="28"/>
          <w:lang w:val="fr-CH"/>
        </w:rPr>
        <w:t xml:space="preserve">DENONCENT LE BOYCOTT </w:t>
      </w:r>
      <w:r w:rsidRPr="0058194F">
        <w:rPr>
          <w:b/>
          <w:sz w:val="28"/>
          <w:szCs w:val="28"/>
          <w:lang w:val="fr-CH"/>
        </w:rPr>
        <w:t>DU « NOUVELLISTE »</w:t>
      </w:r>
    </w:p>
    <w:p w14:paraId="41303B5A" w14:textId="77777777" w:rsidR="009F1074" w:rsidRDefault="009F1074">
      <w:pPr>
        <w:rPr>
          <w:lang w:val="fr-CH"/>
        </w:rPr>
      </w:pPr>
    </w:p>
    <w:p w14:paraId="2CE3BEEF" w14:textId="77777777" w:rsidR="009F1074" w:rsidRDefault="009F1074">
      <w:pPr>
        <w:rPr>
          <w:lang w:val="fr-CH"/>
        </w:rPr>
      </w:pPr>
    </w:p>
    <w:p w14:paraId="72920744" w14:textId="52555D2D" w:rsidR="00C03332" w:rsidRDefault="009F1074">
      <w:pPr>
        <w:rPr>
          <w:lang w:val="fr-CH"/>
        </w:rPr>
      </w:pPr>
      <w:r>
        <w:rPr>
          <w:lang w:val="fr-CH"/>
        </w:rPr>
        <w:t xml:space="preserve">Les </w:t>
      </w:r>
      <w:r w:rsidR="003068B6">
        <w:rPr>
          <w:lang w:val="fr-CH"/>
        </w:rPr>
        <w:t xml:space="preserve">rédactrices et </w:t>
      </w:r>
      <w:r>
        <w:rPr>
          <w:lang w:val="fr-CH"/>
        </w:rPr>
        <w:t xml:space="preserve">rédacteurs en chef des médias de Suisse romande condamnent avec fermeté la décision du président du FC Sion Christian Constantin de reconduire pour la saison 2019/2020 le boycott décrété envers les journalistes et les photographes du </w:t>
      </w:r>
      <w:r w:rsidRPr="006846BF">
        <w:rPr>
          <w:i/>
          <w:lang w:val="fr-CH"/>
        </w:rPr>
        <w:t>Nouvelliste</w:t>
      </w:r>
      <w:r>
        <w:rPr>
          <w:lang w:val="fr-CH"/>
        </w:rPr>
        <w:t xml:space="preserve">. </w:t>
      </w:r>
    </w:p>
    <w:p w14:paraId="605AC75B" w14:textId="77777777" w:rsidR="00C03332" w:rsidRDefault="00C03332">
      <w:pPr>
        <w:rPr>
          <w:lang w:val="fr-CH"/>
        </w:rPr>
      </w:pPr>
    </w:p>
    <w:p w14:paraId="6E9FCE68" w14:textId="04BC8F4F" w:rsidR="009F1074" w:rsidRDefault="009F1074">
      <w:pPr>
        <w:rPr>
          <w:lang w:val="fr-CH"/>
        </w:rPr>
      </w:pPr>
      <w:r>
        <w:rPr>
          <w:lang w:val="fr-CH"/>
        </w:rPr>
        <w:t xml:space="preserve">Depuis une année, ceux-ci sont privés de tout contact avec les joueurs et l’encadrement du club et ne peuvent plus assister aux rencontres du FC Sion à domicile </w:t>
      </w:r>
      <w:r w:rsidR="00325D46">
        <w:rPr>
          <w:lang w:val="fr-CH"/>
        </w:rPr>
        <w:t>depuis la tribune de presse</w:t>
      </w:r>
      <w:r w:rsidR="003068B6">
        <w:rPr>
          <w:lang w:val="fr-CH"/>
        </w:rPr>
        <w:t>,</w:t>
      </w:r>
      <w:r w:rsidR="00325D46">
        <w:rPr>
          <w:lang w:val="fr-CH"/>
        </w:rPr>
        <w:t xml:space="preserve"> sous prétexte </w:t>
      </w:r>
      <w:r>
        <w:rPr>
          <w:lang w:val="fr-CH"/>
        </w:rPr>
        <w:t>que des chroniques parues dans les colonnes du quotidien valaisan ont déplu à M. Constantin.</w:t>
      </w:r>
      <w:r w:rsidR="008D5F53">
        <w:rPr>
          <w:lang w:val="fr-CH"/>
        </w:rPr>
        <w:t xml:space="preserve"> </w:t>
      </w:r>
    </w:p>
    <w:p w14:paraId="36BB0857" w14:textId="77777777" w:rsidR="009F1074" w:rsidRDefault="009F1074">
      <w:pPr>
        <w:rPr>
          <w:lang w:val="fr-CH"/>
        </w:rPr>
      </w:pPr>
    </w:p>
    <w:p w14:paraId="2A7C006C" w14:textId="15A13CC7" w:rsidR="00C652B7" w:rsidRDefault="009F1074">
      <w:pPr>
        <w:rPr>
          <w:lang w:val="fr-CH"/>
        </w:rPr>
      </w:pPr>
      <w:r>
        <w:rPr>
          <w:lang w:val="fr-CH"/>
        </w:rPr>
        <w:t xml:space="preserve">Le président du club a franchi un palier supplémentaire dans le mépris affiché envers notre profession en </w:t>
      </w:r>
      <w:r w:rsidR="008D5F53">
        <w:rPr>
          <w:lang w:val="fr-CH"/>
        </w:rPr>
        <w:t>proposant de lever le boycott en échange d’une page hebdomadaire gratuite</w:t>
      </w:r>
      <w:r w:rsidR="00A064F8">
        <w:rPr>
          <w:lang w:val="fr-CH"/>
        </w:rPr>
        <w:t xml:space="preserve"> </w:t>
      </w:r>
      <w:r w:rsidR="00826CDE">
        <w:rPr>
          <w:lang w:val="fr-CH"/>
        </w:rPr>
        <w:t>d</w:t>
      </w:r>
      <w:r w:rsidR="00A064F8">
        <w:rPr>
          <w:lang w:val="fr-CH"/>
        </w:rPr>
        <w:t xml:space="preserve">ont le contenu serait fourni par le service de communication du FC Sion. </w:t>
      </w:r>
    </w:p>
    <w:p w14:paraId="26F581A0" w14:textId="77777777" w:rsidR="00C652B7" w:rsidRDefault="00C652B7">
      <w:pPr>
        <w:rPr>
          <w:lang w:val="fr-CH"/>
        </w:rPr>
      </w:pPr>
    </w:p>
    <w:p w14:paraId="655D1B17" w14:textId="1BD2C1FC" w:rsidR="006E3D86" w:rsidRDefault="006E3D86">
      <w:pPr>
        <w:rPr>
          <w:lang w:val="fr-CH"/>
        </w:rPr>
      </w:pPr>
      <w:r>
        <w:rPr>
          <w:lang w:val="fr-CH"/>
        </w:rPr>
        <w:t>Cette provocation dénote une confusion totale entre la s</w:t>
      </w:r>
      <w:r w:rsidR="007F21DA">
        <w:rPr>
          <w:lang w:val="fr-CH"/>
        </w:rPr>
        <w:t xml:space="preserve">tratégie de communication d’une </w:t>
      </w:r>
      <w:r>
        <w:rPr>
          <w:lang w:val="fr-CH"/>
        </w:rPr>
        <w:t xml:space="preserve">entreprise et la mission d’information d’un média comme </w:t>
      </w:r>
      <w:r w:rsidRPr="006846BF">
        <w:rPr>
          <w:i/>
          <w:lang w:val="fr-CH"/>
        </w:rPr>
        <w:t>Le Nouvelliste</w:t>
      </w:r>
      <w:r>
        <w:rPr>
          <w:lang w:val="fr-CH"/>
        </w:rPr>
        <w:t>, mission qui implique le courage de porter un regard critique sur les institutions politiques, économiques et sportives de son canton.</w:t>
      </w:r>
    </w:p>
    <w:p w14:paraId="551A2A46" w14:textId="77777777" w:rsidR="006E3D86" w:rsidRDefault="006E3D86">
      <w:pPr>
        <w:rPr>
          <w:lang w:val="fr-CH"/>
        </w:rPr>
      </w:pPr>
    </w:p>
    <w:p w14:paraId="13778F7C" w14:textId="1D0EA74A" w:rsidR="00D57316" w:rsidRDefault="006E3D86">
      <w:pPr>
        <w:rPr>
          <w:lang w:val="fr-CH"/>
        </w:rPr>
      </w:pPr>
      <w:r>
        <w:rPr>
          <w:lang w:val="fr-CH"/>
        </w:rPr>
        <w:t>Cette tentative de mise sous tutelle d’un média jugé trop critique inquiète les rédacteurs en chef romands</w:t>
      </w:r>
      <w:r w:rsidR="00D57316">
        <w:rPr>
          <w:lang w:val="fr-CH"/>
        </w:rPr>
        <w:t>. Elle bafoue l’indépendance des journalistes et viole la liberté de la presse, si nécessaire à la bonne marche de la vie démocratique.</w:t>
      </w:r>
      <w:r w:rsidR="00AD62D2">
        <w:rPr>
          <w:lang w:val="fr-CH"/>
        </w:rPr>
        <w:t xml:space="preserve"> </w:t>
      </w:r>
      <w:r w:rsidR="00FC5971">
        <w:rPr>
          <w:lang w:val="fr-CH"/>
        </w:rPr>
        <w:t>Elle trahit en</w:t>
      </w:r>
      <w:r w:rsidR="000C3E91">
        <w:rPr>
          <w:lang w:val="fr-CH"/>
        </w:rPr>
        <w:t>fin</w:t>
      </w:r>
      <w:r w:rsidR="00FC5971">
        <w:rPr>
          <w:lang w:val="fr-CH"/>
        </w:rPr>
        <w:t xml:space="preserve"> la volonté d’un décideur de </w:t>
      </w:r>
      <w:r w:rsidR="00886CA1">
        <w:rPr>
          <w:lang w:val="fr-CH"/>
        </w:rPr>
        <w:t xml:space="preserve">se soustraire à la curiosité des médias et du public.   </w:t>
      </w:r>
    </w:p>
    <w:p w14:paraId="575B83F7" w14:textId="77777777" w:rsidR="00D57316" w:rsidRDefault="00D57316">
      <w:pPr>
        <w:rPr>
          <w:lang w:val="fr-CH"/>
        </w:rPr>
      </w:pPr>
    </w:p>
    <w:p w14:paraId="07AD7F9A" w14:textId="737BC9C7" w:rsidR="0026553B" w:rsidRDefault="00D57316">
      <w:pPr>
        <w:rPr>
          <w:lang w:val="fr-CH"/>
        </w:rPr>
      </w:pPr>
      <w:r>
        <w:rPr>
          <w:lang w:val="fr-CH"/>
        </w:rPr>
        <w:t xml:space="preserve">Les </w:t>
      </w:r>
      <w:r w:rsidR="00303935">
        <w:rPr>
          <w:lang w:val="fr-CH"/>
        </w:rPr>
        <w:t xml:space="preserve">rédactrices et </w:t>
      </w:r>
      <w:r>
        <w:rPr>
          <w:lang w:val="fr-CH"/>
        </w:rPr>
        <w:t xml:space="preserve">rédacteurs en chef des médias romands </w:t>
      </w:r>
      <w:r w:rsidR="00C03332">
        <w:rPr>
          <w:lang w:val="fr-CH"/>
        </w:rPr>
        <w:t xml:space="preserve">expriment leur solidarité pleine et entière envers la rédaction du </w:t>
      </w:r>
      <w:r w:rsidR="00C03332" w:rsidRPr="006846BF">
        <w:rPr>
          <w:i/>
          <w:lang w:val="fr-CH"/>
        </w:rPr>
        <w:t>Nouvelliste</w:t>
      </w:r>
      <w:r w:rsidR="00C03332">
        <w:rPr>
          <w:lang w:val="fr-CH"/>
        </w:rPr>
        <w:t xml:space="preserve">. Ils </w:t>
      </w:r>
      <w:r>
        <w:rPr>
          <w:lang w:val="fr-CH"/>
        </w:rPr>
        <w:t>appellent Ch</w:t>
      </w:r>
      <w:r w:rsidR="00886CA1">
        <w:rPr>
          <w:lang w:val="fr-CH"/>
        </w:rPr>
        <w:t xml:space="preserve">ristian Constantin à revenir sans attendre sur sa décision de boycott. A défaut, ils attendent de la Ligue suisse de football (alias </w:t>
      </w:r>
      <w:proofErr w:type="spellStart"/>
      <w:r w:rsidR="00886CA1">
        <w:rPr>
          <w:lang w:val="fr-CH"/>
        </w:rPr>
        <w:t>Swiss</w:t>
      </w:r>
      <w:proofErr w:type="spellEnd"/>
      <w:r w:rsidR="00886CA1">
        <w:rPr>
          <w:lang w:val="fr-CH"/>
        </w:rPr>
        <w:t xml:space="preserve"> Football League)</w:t>
      </w:r>
      <w:r w:rsidR="0026553B">
        <w:rPr>
          <w:lang w:val="fr-CH"/>
        </w:rPr>
        <w:t xml:space="preserve"> et des autres instances en responsabilité qu’elles incitent le président du FC Sion à revenir à une attitude raisonnable vis-à-vis de nos confrères.</w:t>
      </w:r>
    </w:p>
    <w:p w14:paraId="321E5543" w14:textId="77777777" w:rsidR="00C50620" w:rsidRDefault="00C50620">
      <w:pPr>
        <w:rPr>
          <w:lang w:val="fr-CH"/>
        </w:rPr>
      </w:pPr>
    </w:p>
    <w:p w14:paraId="50B9B61E" w14:textId="77777777" w:rsidR="00C50620" w:rsidRDefault="00C50620">
      <w:pPr>
        <w:rPr>
          <w:lang w:val="fr-CH"/>
        </w:rPr>
      </w:pPr>
    </w:p>
    <w:p w14:paraId="7192640C" w14:textId="77777777" w:rsidR="003A7F96" w:rsidRDefault="003A7F96">
      <w:pPr>
        <w:rPr>
          <w:lang w:val="fr-CH"/>
        </w:rPr>
      </w:pPr>
    </w:p>
    <w:p w14:paraId="38209AC9" w14:textId="3088995E" w:rsidR="009F1074" w:rsidRPr="003674A3" w:rsidRDefault="003A7F96" w:rsidP="000C3E91">
      <w:pPr>
        <w:pStyle w:val="p1"/>
        <w:rPr>
          <w:lang w:val="fr-CH"/>
        </w:rPr>
      </w:pPr>
      <w:r w:rsidRPr="003A7F96">
        <w:rPr>
          <w:rFonts w:asciiTheme="minorHAnsi" w:hAnsiTheme="minorHAnsi"/>
          <w:b/>
          <w:color w:val="000000" w:themeColor="text1"/>
          <w:sz w:val="24"/>
          <w:szCs w:val="24"/>
          <w:lang w:val="fr-CH"/>
        </w:rPr>
        <w:t>Signataires :</w:t>
      </w:r>
      <w:r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 </w:t>
      </w:r>
      <w:r w:rsidR="00B17E67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Claude ANSERMOZ, </w:t>
      </w:r>
      <w:r w:rsidR="00B17E67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24 heures </w:t>
      </w:r>
      <w:r w:rsidR="00B17E67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9A208F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Stéphane BENOIT-GODET, </w:t>
      </w:r>
      <w:r w:rsidR="009A208F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Le Temps </w:t>
      </w:r>
      <w:r w:rsidR="009A208F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fr-CH"/>
        </w:rPr>
        <w:t>Herold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 BIELER, </w:t>
      </w:r>
      <w:proofErr w:type="spellStart"/>
      <w:r w:rsidRPr="003A7F9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Walliser</w:t>
      </w:r>
      <w:proofErr w:type="spellEnd"/>
      <w:r w:rsidRPr="003A7F9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 xml:space="preserve"> Bote</w:t>
      </w:r>
      <w:r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 ; </w:t>
      </w:r>
      <w:r w:rsidR="000A6B2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Federico BRAGAGNINI, </w:t>
      </w:r>
      <w:proofErr w:type="spellStart"/>
      <w:r w:rsidR="000A6B25" w:rsidRPr="000A6B25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Keystone</w:t>
      </w:r>
      <w:proofErr w:type="spellEnd"/>
      <w:r w:rsidR="00336D5B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-ATS</w:t>
      </w:r>
      <w:r w:rsidR="000A6B25" w:rsidRPr="000A6B25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 </w:t>
      </w:r>
      <w:r w:rsidR="000A6B2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Pierre-Alain BRENZIKOFER, </w:t>
      </w:r>
      <w:r w:rsidR="005C0900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Journal du Jura 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0D0AC8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Laurent C</w:t>
      </w:r>
      <w:r w:rsid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ASPARY</w:t>
      </w:r>
      <w:r w:rsidR="000D0AC8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, Actu-radio RTS ; Christophe C</w:t>
      </w:r>
      <w:r w:rsid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HAUDET, d</w:t>
      </w:r>
      <w:r w:rsidR="000D0AC8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irecteur</w:t>
      </w:r>
      <w:bookmarkStart w:id="0" w:name="_GoBack"/>
      <w:bookmarkEnd w:id="0"/>
      <w:r w:rsidR="000D0AC8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Actualité &amp; Sports RTS ; </w:t>
      </w:r>
      <w:r w:rsidR="00244D6B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Rémy CHETELAT, </w:t>
      </w:r>
      <w:r w:rsidR="00244D6B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Le Quotidien Jurassien </w:t>
      </w:r>
      <w:r w:rsidR="00244D6B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CB4822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Ariane DAYER, </w:t>
      </w:r>
      <w:r w:rsidR="00CB4822" w:rsidRPr="00346B33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 xml:space="preserve">Rédaction </w:t>
      </w:r>
      <w:proofErr w:type="spellStart"/>
      <w:r w:rsidR="00CB4822" w:rsidRPr="00346B33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Tamedia</w:t>
      </w:r>
      <w:proofErr w:type="spellEnd"/>
      <w:r w:rsidR="00CB4822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 et </w:t>
      </w:r>
      <w:r w:rsidR="00CB4822" w:rsidRPr="00346B33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 xml:space="preserve">Le Matin </w:t>
      </w:r>
      <w:r w:rsidR="00346B33" w:rsidRPr="00346B33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Dimanche </w:t>
      </w:r>
      <w:r w:rsidR="00346B33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303E1A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Christian DESPONT, </w:t>
      </w:r>
      <w:proofErr w:type="spellStart"/>
      <w:r w:rsidR="00303E1A" w:rsidRPr="006337F4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Sportcenter</w:t>
      </w:r>
      <w:proofErr w:type="spellEnd"/>
      <w:r w:rsidR="00303E1A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 ; </w:t>
      </w:r>
      <w:r w:rsidR="000F121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Stéphane DEVAUX, </w:t>
      </w:r>
      <w:proofErr w:type="spellStart"/>
      <w:r w:rsidR="000F1215" w:rsidRPr="000F1215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Arcinfo</w:t>
      </w:r>
      <w:proofErr w:type="spellEnd"/>
      <w:r w:rsidR="000F121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 ; 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Philippe FAVRE, </w:t>
      </w:r>
      <w:r w:rsidR="005C0900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20 minutes 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31176C">
        <w:rPr>
          <w:rFonts w:asciiTheme="minorHAnsi" w:hAnsiTheme="minorHAnsi"/>
          <w:color w:val="000000" w:themeColor="text1"/>
          <w:sz w:val="24"/>
          <w:szCs w:val="24"/>
          <w:lang w:val="fr-CH"/>
        </w:rPr>
        <w:t>Serge GUERTCHAKOFF</w:t>
      </w:r>
      <w:r w:rsidR="0031176C" w:rsidRPr="0031176C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, Bilan </w:t>
      </w:r>
      <w:r w:rsidR="0031176C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Serge GUMY, </w:t>
      </w:r>
      <w:r w:rsidR="005C0900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La Liberté </w:t>
      </w:r>
      <w:r w:rsidR="005C090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6846BF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Gaël HURLIMANN, </w:t>
      </w:r>
      <w:r w:rsidR="006846BF" w:rsidRPr="006846BF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Le Temps </w:t>
      </w:r>
      <w:r w:rsidR="006846BF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7F2EB6">
        <w:rPr>
          <w:rFonts w:asciiTheme="minorHAnsi" w:hAnsiTheme="minorHAnsi"/>
          <w:color w:val="000000" w:themeColor="text1"/>
          <w:sz w:val="24"/>
          <w:szCs w:val="24"/>
          <w:lang w:val="fr-CH"/>
        </w:rPr>
        <w:t>Michel J</w:t>
      </w:r>
      <w:r w:rsidR="000A6B25">
        <w:rPr>
          <w:rFonts w:asciiTheme="minorHAnsi" w:hAnsiTheme="minorHAnsi"/>
          <w:color w:val="000000" w:themeColor="text1"/>
          <w:sz w:val="24"/>
          <w:szCs w:val="24"/>
          <w:lang w:val="fr-CH"/>
        </w:rPr>
        <w:t>EANNERET</w:t>
      </w:r>
      <w:r w:rsidR="007F2EB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, </w:t>
      </w:r>
      <w:r w:rsidR="007F2EB6" w:rsidRPr="007F2EB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</w:t>
      </w:r>
      <w:r w:rsidR="000A6B25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’Illustré</w:t>
      </w:r>
      <w:r w:rsidR="007F2EB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 ; </w:t>
      </w:r>
      <w:r w:rsidR="000C3E91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Michel JOTTERAND, </w:t>
      </w:r>
      <w:r w:rsidR="000C3E91" w:rsidRPr="000C3E91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La Côte </w:t>
      </w:r>
      <w:r w:rsidR="000C3E91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B17E67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Frédéric JULLIARD, </w:t>
      </w:r>
      <w:r w:rsidR="00B17E67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Tribune de Genève </w:t>
      </w:r>
      <w:r w:rsidR="00B17E67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0A297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Laurent KELLER, </w:t>
      </w:r>
      <w:r w:rsidR="000A2975" w:rsidRPr="000A2975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Léman Bleu </w:t>
      </w:r>
      <w:r w:rsidR="000A2975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r w:rsidR="00B17914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Gustavo KUHN, </w:t>
      </w:r>
      <w:r w:rsidR="00B17914" w:rsidRPr="00B17914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Le Courrier </w:t>
      </w:r>
      <w:r w:rsidR="00B17914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; </w:t>
      </w:r>
      <w:proofErr w:type="spellStart"/>
      <w:r w:rsidR="007026B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>Eric</w:t>
      </w:r>
      <w:proofErr w:type="spellEnd"/>
      <w:r w:rsidR="007026B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 LECLUYSE, </w:t>
      </w:r>
      <w:proofErr w:type="spellStart"/>
      <w:r w:rsidR="007026B0" w:rsidRPr="00670BE6">
        <w:rPr>
          <w:rFonts w:asciiTheme="minorHAnsi" w:hAnsiTheme="minorHAnsi"/>
          <w:i/>
          <w:color w:val="000000" w:themeColor="text1"/>
          <w:sz w:val="24"/>
          <w:szCs w:val="24"/>
          <w:lang w:val="fr-CH"/>
        </w:rPr>
        <w:t>Arcinfo</w:t>
      </w:r>
      <w:proofErr w:type="spellEnd"/>
      <w:r w:rsidR="007026B0" w:rsidRPr="00670BE6">
        <w:rPr>
          <w:rFonts w:asciiTheme="minorHAnsi" w:hAnsiTheme="minorHAnsi"/>
          <w:color w:val="000000" w:themeColor="text1"/>
          <w:sz w:val="24"/>
          <w:szCs w:val="24"/>
          <w:lang w:val="fr-CH"/>
        </w:rPr>
        <w:t xml:space="preserve"> ; </w:t>
      </w:r>
      <w:r w:rsidR="00030E43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Massimo L</w:t>
      </w:r>
      <w:r w:rsid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ORENZI</w:t>
      </w:r>
      <w:r w:rsidR="00030E43" w:rsidRPr="00670BE6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, Sports RTS ; </w:t>
      </w:r>
      <w:r w:rsidR="000A6B25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Giancarlo MARIANI, </w:t>
      </w:r>
      <w:r w:rsidR="000A6B25" w:rsidRPr="000A6B25">
        <w:rPr>
          <w:rStyle w:val="s1"/>
          <w:rFonts w:asciiTheme="minorHAnsi" w:hAnsiTheme="minorHAnsi"/>
          <w:bCs/>
          <w:i/>
          <w:color w:val="000000" w:themeColor="text1"/>
          <w:sz w:val="24"/>
          <w:szCs w:val="24"/>
        </w:rPr>
        <w:t>GHI</w:t>
      </w:r>
      <w:r w:rsidR="000A6B25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 ; </w:t>
      </w:r>
      <w:r w:rsidR="00030E43" w:rsidRP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Bernard R</w:t>
      </w:r>
      <w:r w:rsid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APPAZ</w:t>
      </w:r>
      <w:r w:rsidR="00030E43" w:rsidRP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, Actu-TV RTS</w:t>
      </w:r>
      <w:r w:rsid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 ; </w:t>
      </w:r>
      <w:r w:rsidR="00030E43" w:rsidRP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Nicolas R</w:t>
      </w:r>
      <w:r w:rsid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OULIN</w:t>
      </w:r>
      <w:r w:rsidR="00030E43" w:rsidRP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, M</w:t>
      </w:r>
      <w:r w:rsidR="006337F4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ultimédia </w:t>
      </w:r>
      <w:r w:rsidR="00030E43" w:rsidRP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RT</w:t>
      </w:r>
      <w:r w:rsidR="00670BE6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S</w:t>
      </w:r>
      <w:r w:rsidR="00030E43" w:rsidRPr="00030E43">
        <w:rPr>
          <w:rFonts w:eastAsia="Times New Roman"/>
        </w:rPr>
        <w:t>.</w:t>
      </w:r>
    </w:p>
    <w:sectPr w:rsidR="009F1074" w:rsidRPr="003674A3" w:rsidSect="005A2E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0E46"/>
    <w:multiLevelType w:val="multilevel"/>
    <w:tmpl w:val="997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3"/>
    <w:rsid w:val="00030E43"/>
    <w:rsid w:val="00034FA1"/>
    <w:rsid w:val="000A2975"/>
    <w:rsid w:val="000A6B25"/>
    <w:rsid w:val="000C3E91"/>
    <w:rsid w:val="000D0AC8"/>
    <w:rsid w:val="000F1215"/>
    <w:rsid w:val="001D7225"/>
    <w:rsid w:val="00244D6B"/>
    <w:rsid w:val="0026553B"/>
    <w:rsid w:val="00303935"/>
    <w:rsid w:val="00303E1A"/>
    <w:rsid w:val="003068B6"/>
    <w:rsid w:val="0031176C"/>
    <w:rsid w:val="00325D46"/>
    <w:rsid w:val="00336D5B"/>
    <w:rsid w:val="00346B33"/>
    <w:rsid w:val="003674A3"/>
    <w:rsid w:val="003A7F96"/>
    <w:rsid w:val="0058194F"/>
    <w:rsid w:val="00585D10"/>
    <w:rsid w:val="005A2E90"/>
    <w:rsid w:val="005C0900"/>
    <w:rsid w:val="006337F4"/>
    <w:rsid w:val="00670BE6"/>
    <w:rsid w:val="006846BF"/>
    <w:rsid w:val="006E3D86"/>
    <w:rsid w:val="007026B0"/>
    <w:rsid w:val="007F21DA"/>
    <w:rsid w:val="007F2EB6"/>
    <w:rsid w:val="00826CDE"/>
    <w:rsid w:val="008766E4"/>
    <w:rsid w:val="008847B8"/>
    <w:rsid w:val="00886CA1"/>
    <w:rsid w:val="008D5F53"/>
    <w:rsid w:val="009A208F"/>
    <w:rsid w:val="009F1074"/>
    <w:rsid w:val="00A064F8"/>
    <w:rsid w:val="00AD62D2"/>
    <w:rsid w:val="00B17914"/>
    <w:rsid w:val="00B17E67"/>
    <w:rsid w:val="00BD0824"/>
    <w:rsid w:val="00C03332"/>
    <w:rsid w:val="00C50620"/>
    <w:rsid w:val="00C652B7"/>
    <w:rsid w:val="00CB4822"/>
    <w:rsid w:val="00D57316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6E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D0AC8"/>
    <w:rPr>
      <w:rFonts w:ascii="Arial" w:hAnsi="Arial" w:cs="Arial"/>
      <w:color w:val="1E497D"/>
      <w:sz w:val="17"/>
      <w:szCs w:val="17"/>
      <w:lang w:eastAsia="fr-FR"/>
    </w:rPr>
  </w:style>
  <w:style w:type="character" w:customStyle="1" w:styleId="s1">
    <w:name w:val="s1"/>
    <w:basedOn w:val="Policepardfaut"/>
    <w:rsid w:val="000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437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20</cp:revision>
  <dcterms:created xsi:type="dcterms:W3CDTF">2019-07-26T07:29:00Z</dcterms:created>
  <dcterms:modified xsi:type="dcterms:W3CDTF">2019-07-30T09:26:00Z</dcterms:modified>
</cp:coreProperties>
</file>